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eastAsiaTheme="minorEastAsia"/>
          <w:sz w:val="36"/>
          <w:szCs w:val="36"/>
          <w:vertAlign w:val="baseline"/>
          <w:lang w:val="en-US" w:eastAsia="zh-CN"/>
        </w:rPr>
      </w:pPr>
      <w:r>
        <w:rPr>
          <w:rFonts w:hint="eastAsia"/>
          <w:sz w:val="36"/>
          <w:szCs w:val="36"/>
          <w:vertAlign w:val="baseline"/>
          <w:lang w:val="en-US" w:eastAsia="zh-CN"/>
        </w:rPr>
        <w:t>附件3</w:t>
      </w:r>
    </w:p>
    <w:p>
      <w:pPr>
        <w:jc w:val="center"/>
        <w:rPr>
          <w:rFonts w:hint="eastAsia"/>
          <w:sz w:val="36"/>
          <w:szCs w:val="36"/>
          <w:vertAlign w:val="baseline"/>
          <w:lang w:val="en-US" w:eastAsia="zh-CN"/>
        </w:rPr>
      </w:pPr>
      <w:r>
        <w:rPr>
          <w:rFonts w:hint="eastAsia"/>
          <w:sz w:val="36"/>
          <w:szCs w:val="36"/>
          <w:vertAlign w:val="baseline"/>
          <w:lang w:val="en-US" w:eastAsia="zh-CN"/>
        </w:rPr>
        <w:t>海南省中小学幼儿园学生转学办理流程指南</w:t>
      </w:r>
    </w:p>
    <w:p>
      <w:pPr>
        <w:jc w:val="center"/>
        <w:rPr>
          <w:rFonts w:hint="eastAsia"/>
          <w:sz w:val="36"/>
          <w:szCs w:val="36"/>
          <w:vertAlign w:val="baseline"/>
          <w:lang w:val="en-US" w:eastAsia="zh-CN"/>
        </w:rPr>
      </w:pPr>
    </w:p>
    <w:tbl>
      <w:tblPr>
        <w:tblStyle w:val="3"/>
        <w:tblW w:w="8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3870"/>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p>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办理转学流程</w:t>
            </w:r>
          </w:p>
        </w:tc>
        <w:tc>
          <w:tcPr>
            <w:tcW w:w="3870"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内容及说明</w:t>
            </w:r>
          </w:p>
        </w:tc>
        <w:tc>
          <w:tcPr>
            <w:tcW w:w="2235"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一、转学申请</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由家长（或监护人）向拟转入学校提出转学申请并提交有关转学材料（身份证、户口本、居住及工作调动材料等）。材料提交时间要求：在学校放寒、暑假前一周内或后一周内提交。</w:t>
            </w:r>
          </w:p>
        </w:tc>
        <w:tc>
          <w:tcPr>
            <w:tcW w:w="2235"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受理部门：</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二、学校(园)审核</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学校(园)按转学有关规定审核转学申请。同意转入的，填写转学联系表并将转学联系表及相关转学材料扫描上传至学籍系统，发起转学申请。</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办理时限：5 个工作日。</w:t>
            </w:r>
          </w:p>
        </w:tc>
        <w:tc>
          <w:tcPr>
            <w:tcW w:w="2235" w:type="dxa"/>
            <w:vAlign w:val="top"/>
          </w:tcPr>
          <w:p>
            <w:pP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三、教育主管部门核办</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学校(园)教育主管部门在学籍管理系统网上核办。</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办理时限：10 个工作日。</w:t>
            </w:r>
          </w:p>
        </w:tc>
        <w:tc>
          <w:tcPr>
            <w:tcW w:w="2235"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教育行政主管部门。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四、转出学校(园)核办</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学校(园)在学籍管理系统网上核办。</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办理时限：5 个工作日。</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c>
          <w:tcPr>
            <w:tcW w:w="2235"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受理部门：</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五、转出学校(园)主管</w:t>
            </w:r>
            <w:bookmarkStart w:id="0" w:name="_GoBack"/>
            <w:bookmarkEnd w:id="0"/>
            <w:r>
              <w:rPr>
                <w:rFonts w:hint="eastAsia" w:ascii="仿宋" w:hAnsi="仿宋" w:eastAsia="仿宋" w:cs="仿宋"/>
                <w:sz w:val="24"/>
                <w:szCs w:val="24"/>
                <w:vertAlign w:val="baseline"/>
                <w:lang w:val="en-US" w:eastAsia="zh-CN"/>
              </w:rPr>
              <w:t>部门核办</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学校(园)教育主管部门在学籍管理系统网上核办。</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办理时限：10 个工作日。</w:t>
            </w:r>
          </w:p>
        </w:tc>
        <w:tc>
          <w:tcPr>
            <w:tcW w:w="2235"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教育行政主管部门。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2694" w:type="dxa"/>
            <w:vAlign w:val="top"/>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六．学生报到入学</w:t>
            </w:r>
          </w:p>
        </w:tc>
        <w:tc>
          <w:tcPr>
            <w:tcW w:w="3870"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转入学校(园)通知申请人办理报到有关事项。办完转学手续的学生按时到校(园)报到入学。</w:t>
            </w:r>
          </w:p>
        </w:tc>
        <w:tc>
          <w:tcPr>
            <w:tcW w:w="2235" w:type="dxa"/>
            <w:vAlign w:val="top"/>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受理部门：</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联系人：</w:t>
            </w: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联系电话：</w:t>
            </w:r>
          </w:p>
        </w:tc>
      </w:tr>
    </w:tbl>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0337F"/>
    <w:rsid w:val="013A6D23"/>
    <w:rsid w:val="065F01D2"/>
    <w:rsid w:val="1CD30BC9"/>
    <w:rsid w:val="1CE01015"/>
    <w:rsid w:val="1E927984"/>
    <w:rsid w:val="22302C39"/>
    <w:rsid w:val="28436BF6"/>
    <w:rsid w:val="2BE30964"/>
    <w:rsid w:val="2C463F45"/>
    <w:rsid w:val="2E324AF3"/>
    <w:rsid w:val="3AD0337F"/>
    <w:rsid w:val="3C367FF4"/>
    <w:rsid w:val="4E545226"/>
    <w:rsid w:val="521116A5"/>
    <w:rsid w:val="60943811"/>
    <w:rsid w:val="64D62D0F"/>
    <w:rsid w:val="6597499E"/>
    <w:rsid w:val="6D986BB6"/>
    <w:rsid w:val="74AD0D0E"/>
    <w:rsid w:val="74E35F76"/>
    <w:rsid w:val="74EF1B3E"/>
    <w:rsid w:val="7A340A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1</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2021-09-18T08:54:00Z</dcterms:created>
  <dc:creator>王业虞</dc:creator>
  <cp:lastModifiedBy>lenovo</cp:lastModifiedBy>
  <dcterms:modified xsi:type="dcterms:W3CDTF">2022-01-14T01:01:15Z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