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bookmarkStart w:id="0" w:name="_GoBack"/>
      <w:bookmarkEnd w:id="0"/>
    </w:p>
    <w:p>
      <w:pPr>
        <w:adjustRightInd w:val="0"/>
        <w:snapToGrid w:val="0"/>
        <w:spacing w:line="580" w:lineRule="exact"/>
        <w:jc w:val="center"/>
        <w:rPr>
          <w:rFonts w:hint="eastAsia" w:ascii="方正小标宋简体" w:eastAsia="方正小标宋简体"/>
          <w:sz w:val="44"/>
          <w:szCs w:val="44"/>
        </w:rPr>
      </w:pPr>
      <w:r>
        <w:rPr>
          <w:rFonts w:hint="eastAsia" w:ascii="方正小标宋简体" w:eastAsia="方正小标宋简体"/>
          <w:sz w:val="44"/>
          <w:szCs w:val="44"/>
        </w:rPr>
        <w:t>海口市教育局引进基础教育高层次人才暨海南自贸港面向全球招聘人才活动</w:t>
      </w:r>
    </w:p>
    <w:p>
      <w:pPr>
        <w:adjustRightInd w:val="0"/>
        <w:snapToGrid w:val="0"/>
        <w:spacing w:line="580" w:lineRule="exact"/>
        <w:jc w:val="center"/>
        <w:rPr>
          <w:rFonts w:ascii="方正小标宋简体" w:eastAsia="方正小标宋简体"/>
          <w:sz w:val="44"/>
          <w:szCs w:val="44"/>
        </w:rPr>
      </w:pPr>
      <w:r>
        <w:rPr>
          <w:rFonts w:hint="eastAsia" w:ascii="方正小标宋简体" w:eastAsia="方正小标宋简体"/>
          <w:sz w:val="44"/>
          <w:szCs w:val="44"/>
        </w:rPr>
        <w:t>考生健康卡</w:t>
      </w:r>
    </w:p>
    <w:p>
      <w:pPr>
        <w:adjustRightInd w:val="0"/>
        <w:snapToGrid w:val="0"/>
        <w:spacing w:line="580" w:lineRule="exact"/>
        <w:rPr>
          <w:rFonts w:hint="eastAsia" w:ascii="宋体" w:hAnsi="宋体"/>
          <w:sz w:val="28"/>
          <w:szCs w:val="21"/>
          <w:lang w:val="en-US" w:eastAsia="zh-CN"/>
        </w:rPr>
      </w:pPr>
      <w:r>
        <w:rPr>
          <w:rFonts w:hint="eastAsia" w:ascii="宋体" w:hAnsi="宋体"/>
          <w:sz w:val="28"/>
          <w:szCs w:val="21"/>
        </w:rPr>
        <w:t>姓名：        身份证号：</w:t>
      </w:r>
      <w:r>
        <w:rPr>
          <w:rFonts w:hint="eastAsia" w:ascii="宋体" w:hAnsi="宋体"/>
          <w:sz w:val="28"/>
          <w:szCs w:val="21"/>
          <w:lang w:val="en-US" w:eastAsia="zh-CN"/>
        </w:rPr>
        <w:t xml:space="preserve">                </w:t>
      </w:r>
      <w:r>
        <w:rPr>
          <w:rFonts w:hint="eastAsia" w:ascii="宋体" w:hAnsi="宋体"/>
          <w:sz w:val="28"/>
          <w:szCs w:val="21"/>
        </w:rPr>
        <w:t>考试时间：</w:t>
      </w:r>
      <w:r>
        <w:rPr>
          <w:rFonts w:hint="eastAsia" w:ascii="宋体" w:hAnsi="宋体"/>
          <w:sz w:val="28"/>
          <w:szCs w:val="21"/>
          <w:lang w:val="en-US" w:eastAsia="zh-CN"/>
        </w:rPr>
        <w:t>08</w:t>
      </w:r>
      <w:r>
        <w:rPr>
          <w:rFonts w:hint="eastAsia" w:ascii="宋体" w:hAnsi="宋体"/>
          <w:sz w:val="28"/>
          <w:szCs w:val="21"/>
        </w:rPr>
        <w:t>月</w:t>
      </w:r>
      <w:r>
        <w:rPr>
          <w:rFonts w:hint="eastAsia" w:ascii="宋体" w:hAnsi="宋体"/>
          <w:sz w:val="28"/>
          <w:szCs w:val="21"/>
          <w:lang w:val="en-US" w:eastAsia="zh-CN"/>
        </w:rPr>
        <w:t>03</w:t>
      </w:r>
      <w:r>
        <w:rPr>
          <w:rFonts w:hint="eastAsia" w:ascii="宋体" w:hAnsi="宋体"/>
          <w:sz w:val="28"/>
          <w:szCs w:val="21"/>
        </w:rPr>
        <w:t>日</w:t>
      </w:r>
      <w:r>
        <w:rPr>
          <w:rFonts w:hint="eastAsia" w:ascii="宋体" w:hAnsi="宋体"/>
          <w:sz w:val="28"/>
          <w:szCs w:val="21"/>
          <w:lang w:val="en-US" w:eastAsia="zh-CN"/>
        </w:rPr>
        <w:t xml:space="preserve">  </w:t>
      </w:r>
    </w:p>
    <w:p>
      <w:pPr>
        <w:keepNext/>
        <w:keepLines/>
        <w:spacing w:line="400" w:lineRule="exact"/>
        <w:jc w:val="left"/>
        <w:outlineLvl w:val="0"/>
        <w:rPr>
          <w:rFonts w:hint="eastAsia" w:ascii="宋体" w:hAnsi="宋体" w:eastAsiaTheme="minorEastAsia"/>
          <w:b/>
          <w:bCs/>
          <w:kern w:val="44"/>
          <w:sz w:val="28"/>
          <w:szCs w:val="28"/>
          <w:lang w:eastAsia="zh-CN"/>
        </w:rPr>
      </w:pPr>
      <w:r>
        <w:rPr>
          <w:rFonts w:hint="eastAsia" w:ascii="宋体" w:hAnsi="宋体"/>
          <w:b/>
          <w:bCs/>
          <w:kern w:val="44"/>
          <w:sz w:val="28"/>
          <w:szCs w:val="28"/>
        </w:rPr>
        <w:t>健康监测情况申报</w:t>
      </w:r>
      <w:r>
        <w:rPr>
          <w:rFonts w:hint="eastAsia" w:ascii="宋体" w:hAnsi="宋体"/>
          <w:b/>
          <w:bCs/>
          <w:kern w:val="44"/>
          <w:sz w:val="28"/>
          <w:szCs w:val="28"/>
          <w:lang w:eastAsia="zh-CN"/>
        </w:rPr>
        <w:t>：</w:t>
      </w:r>
    </w:p>
    <w:tbl>
      <w:tblPr>
        <w:tblStyle w:val="5"/>
        <w:tblW w:w="103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385"/>
        <w:gridCol w:w="1026"/>
        <w:gridCol w:w="2835"/>
        <w:gridCol w:w="1701"/>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6" w:hRule="atLeast"/>
          <w:jc w:val="center"/>
        </w:trPr>
        <w:tc>
          <w:tcPr>
            <w:tcW w:w="755" w:type="dxa"/>
            <w:shd w:val="clear" w:color="auto" w:fill="auto"/>
            <w:vAlign w:val="center"/>
          </w:tcPr>
          <w:p>
            <w:pPr>
              <w:tabs>
                <w:tab w:val="left" w:pos="5071"/>
              </w:tabs>
              <w:spacing w:line="400" w:lineRule="exact"/>
              <w:jc w:val="center"/>
              <w:rPr>
                <w:rFonts w:hAnsi="宋体"/>
                <w:b/>
                <w:kern w:val="0"/>
                <w:sz w:val="24"/>
              </w:rPr>
            </w:pPr>
            <w:r>
              <w:rPr>
                <w:rFonts w:hint="eastAsia" w:hAnsi="宋体"/>
                <w:b/>
                <w:kern w:val="0"/>
                <w:sz w:val="24"/>
              </w:rPr>
              <w:t>序号</w:t>
            </w:r>
          </w:p>
        </w:tc>
        <w:tc>
          <w:tcPr>
            <w:tcW w:w="1385" w:type="dxa"/>
            <w:shd w:val="clear" w:color="auto" w:fill="auto"/>
            <w:vAlign w:val="center"/>
          </w:tcPr>
          <w:p>
            <w:pPr>
              <w:tabs>
                <w:tab w:val="left" w:pos="5071"/>
              </w:tabs>
              <w:spacing w:line="400" w:lineRule="exact"/>
              <w:jc w:val="center"/>
              <w:rPr>
                <w:rFonts w:hAnsi="宋体"/>
                <w:b/>
                <w:kern w:val="0"/>
                <w:sz w:val="24"/>
              </w:rPr>
            </w:pPr>
            <w:r>
              <w:rPr>
                <w:rFonts w:hint="eastAsia" w:hAnsi="宋体"/>
                <w:b/>
                <w:kern w:val="0"/>
                <w:sz w:val="24"/>
              </w:rPr>
              <w:t>日期</w:t>
            </w:r>
          </w:p>
        </w:tc>
        <w:tc>
          <w:tcPr>
            <w:tcW w:w="1026" w:type="dxa"/>
            <w:shd w:val="clear" w:color="auto" w:fill="auto"/>
            <w:vAlign w:val="center"/>
          </w:tcPr>
          <w:p>
            <w:pPr>
              <w:tabs>
                <w:tab w:val="left" w:pos="5071"/>
              </w:tabs>
              <w:spacing w:line="400" w:lineRule="exact"/>
              <w:jc w:val="center"/>
              <w:rPr>
                <w:rFonts w:hint="eastAsia" w:hAnsi="宋体" w:eastAsiaTheme="minorEastAsia"/>
                <w:b/>
                <w:kern w:val="0"/>
                <w:sz w:val="24"/>
                <w:lang w:eastAsia="zh-CN"/>
              </w:rPr>
            </w:pPr>
            <w:r>
              <w:rPr>
                <w:rFonts w:hint="eastAsia" w:hAnsi="宋体"/>
                <w:b/>
                <w:kern w:val="0"/>
                <w:sz w:val="24"/>
              </w:rPr>
              <w:t>体温</w:t>
            </w:r>
            <w:r>
              <w:rPr>
                <w:rFonts w:hint="eastAsia" w:hAnsi="宋体"/>
                <w:b/>
                <w:color w:val="000000" w:themeColor="text1"/>
                <w:kern w:val="0"/>
                <w:sz w:val="24"/>
                <w:lang w:eastAsia="zh-CN"/>
                <w14:textFill>
                  <w14:solidFill>
                    <w14:schemeClr w14:val="tx1"/>
                  </w14:solidFill>
                </w14:textFill>
              </w:rPr>
              <w:t>（℃）</w:t>
            </w:r>
          </w:p>
        </w:tc>
        <w:tc>
          <w:tcPr>
            <w:tcW w:w="2835" w:type="dxa"/>
            <w:shd w:val="clear" w:color="auto" w:fill="auto"/>
            <w:vAlign w:val="center"/>
          </w:tcPr>
          <w:p>
            <w:pPr>
              <w:tabs>
                <w:tab w:val="left" w:pos="5071"/>
              </w:tabs>
              <w:jc w:val="center"/>
              <w:rPr>
                <w:rFonts w:hAnsi="宋体"/>
                <w:b/>
                <w:kern w:val="0"/>
                <w:sz w:val="24"/>
              </w:rPr>
            </w:pPr>
            <w:r>
              <w:rPr>
                <w:rFonts w:hint="eastAsia" w:hAnsi="宋体"/>
                <w:b/>
                <w:kern w:val="0"/>
                <w:sz w:val="24"/>
              </w:rPr>
              <w:t>本人及共同生活的家庭成员身体是否有发热、干咳、乏力、鼻塞、流涕、咽痛、腹泻等可疑症状</w:t>
            </w:r>
          </w:p>
        </w:tc>
        <w:tc>
          <w:tcPr>
            <w:tcW w:w="1701" w:type="dxa"/>
            <w:shd w:val="clear" w:color="auto" w:fill="auto"/>
            <w:vAlign w:val="center"/>
          </w:tcPr>
          <w:p>
            <w:pPr>
              <w:tabs>
                <w:tab w:val="left" w:pos="5071"/>
              </w:tabs>
              <w:spacing w:line="400" w:lineRule="exact"/>
              <w:jc w:val="center"/>
              <w:rPr>
                <w:rFonts w:hAnsi="宋体"/>
                <w:b/>
                <w:kern w:val="0"/>
                <w:sz w:val="24"/>
              </w:rPr>
            </w:pPr>
            <w:r>
              <w:rPr>
                <w:rFonts w:hint="eastAsia" w:hAnsi="宋体"/>
                <w:b/>
                <w:kern w:val="0"/>
                <w:sz w:val="24"/>
              </w:rPr>
              <w:t>本人是否仍在中高风险地区</w:t>
            </w:r>
          </w:p>
        </w:tc>
        <w:tc>
          <w:tcPr>
            <w:tcW w:w="2682" w:type="dxa"/>
            <w:vAlign w:val="center"/>
          </w:tcPr>
          <w:p>
            <w:pPr>
              <w:tabs>
                <w:tab w:val="left" w:pos="5071"/>
              </w:tabs>
              <w:spacing w:line="400" w:lineRule="exact"/>
              <w:jc w:val="center"/>
              <w:rPr>
                <w:rFonts w:hAnsi="宋体"/>
                <w:b/>
                <w:kern w:val="0"/>
                <w:sz w:val="24"/>
              </w:rPr>
            </w:pPr>
            <w:r>
              <w:rPr>
                <w:rFonts w:hint="eastAsia" w:hAnsi="宋体"/>
                <w:b/>
                <w:kern w:val="0"/>
                <w:sz w:val="24"/>
              </w:rPr>
              <w:t>“海南省健康一码通”健康码信息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1</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2</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3</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4</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5</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6</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7</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8</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9</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10</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11</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12</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13</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755" w:type="dxa"/>
            <w:shd w:val="clear" w:color="auto" w:fill="auto"/>
            <w:vAlign w:val="center"/>
          </w:tcPr>
          <w:p>
            <w:pPr>
              <w:tabs>
                <w:tab w:val="left" w:pos="5071"/>
              </w:tabs>
              <w:spacing w:line="400" w:lineRule="exact"/>
              <w:jc w:val="center"/>
              <w:rPr>
                <w:rFonts w:hAnsi="宋体"/>
                <w:kern w:val="0"/>
                <w:sz w:val="24"/>
              </w:rPr>
            </w:pPr>
            <w:r>
              <w:rPr>
                <w:rFonts w:hint="eastAsia" w:hAnsi="宋体"/>
                <w:kern w:val="0"/>
                <w:sz w:val="24"/>
              </w:rPr>
              <w:t>14</w:t>
            </w:r>
          </w:p>
        </w:tc>
        <w:tc>
          <w:tcPr>
            <w:tcW w:w="1385" w:type="dxa"/>
            <w:shd w:val="clear" w:color="auto" w:fill="auto"/>
            <w:vAlign w:val="center"/>
          </w:tcPr>
          <w:p>
            <w:pPr>
              <w:tabs>
                <w:tab w:val="left" w:pos="5071"/>
              </w:tabs>
              <w:spacing w:line="400" w:lineRule="exact"/>
              <w:ind w:firstLine="240" w:firstLineChars="100"/>
              <w:rPr>
                <w:rFonts w:hAnsi="宋体"/>
                <w:kern w:val="0"/>
                <w:sz w:val="24"/>
              </w:rPr>
            </w:pPr>
            <w:r>
              <w:rPr>
                <w:rFonts w:hint="eastAsia" w:hAnsi="宋体"/>
                <w:kern w:val="0"/>
                <w:sz w:val="24"/>
              </w:rPr>
              <w:t>月  日</w:t>
            </w:r>
          </w:p>
        </w:tc>
        <w:tc>
          <w:tcPr>
            <w:tcW w:w="1026" w:type="dxa"/>
            <w:shd w:val="clear" w:color="auto" w:fill="auto"/>
            <w:vAlign w:val="center"/>
          </w:tcPr>
          <w:p>
            <w:pPr>
              <w:tabs>
                <w:tab w:val="left" w:pos="5071"/>
              </w:tabs>
              <w:spacing w:line="400" w:lineRule="exact"/>
              <w:jc w:val="center"/>
              <w:rPr>
                <w:rFonts w:hAnsi="宋体" w:cs="仿宋_GB2312"/>
                <w:kern w:val="0"/>
                <w:sz w:val="24"/>
              </w:rPr>
            </w:pPr>
          </w:p>
        </w:tc>
        <w:tc>
          <w:tcPr>
            <w:tcW w:w="2835"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1701" w:type="dxa"/>
            <w:shd w:val="clear" w:color="auto" w:fill="auto"/>
            <w:vAlign w:val="center"/>
          </w:tcPr>
          <w:p>
            <w:pPr>
              <w:tabs>
                <w:tab w:val="left" w:pos="5071"/>
              </w:tabs>
              <w:spacing w:line="400" w:lineRule="exact"/>
              <w:jc w:val="center"/>
              <w:rPr>
                <w:rFonts w:hAnsi="宋体" w:cs="仿宋_GB2312"/>
                <w:kern w:val="0"/>
                <w:sz w:val="24"/>
              </w:rPr>
            </w:pPr>
            <w:r>
              <w:rPr>
                <w:rFonts w:hint="eastAsia" w:hAnsi="宋体" w:cs="仿宋_GB2312"/>
                <w:kern w:val="0"/>
                <w:sz w:val="24"/>
              </w:rPr>
              <w:t>是□ 否□</w:t>
            </w:r>
          </w:p>
        </w:tc>
        <w:tc>
          <w:tcPr>
            <w:tcW w:w="2682" w:type="dxa"/>
          </w:tcPr>
          <w:p>
            <w:pPr>
              <w:tabs>
                <w:tab w:val="left" w:pos="5071"/>
              </w:tabs>
              <w:spacing w:line="400" w:lineRule="exact"/>
              <w:jc w:val="center"/>
              <w:rPr>
                <w:rFonts w:hAnsi="宋体" w:cs="仿宋_GB2312"/>
                <w:kern w:val="0"/>
                <w:sz w:val="24"/>
              </w:rPr>
            </w:pPr>
            <w:r>
              <w:rPr>
                <w:rFonts w:hint="eastAsia" w:ascii="宋体" w:hAnsi="宋体" w:eastAsia="宋体" w:cs="宋体"/>
                <w:color w:val="000000"/>
                <w:kern w:val="0"/>
                <w:szCs w:val="21"/>
              </w:rPr>
              <w:t>红码□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绿码□</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4" w:hRule="atLeast"/>
          <w:jc w:val="center"/>
        </w:trPr>
        <w:tc>
          <w:tcPr>
            <w:tcW w:w="2140" w:type="dxa"/>
            <w:gridSpan w:val="2"/>
            <w:shd w:val="clear" w:color="auto" w:fill="auto"/>
            <w:vAlign w:val="center"/>
          </w:tcPr>
          <w:p>
            <w:pPr>
              <w:tabs>
                <w:tab w:val="left" w:pos="5071"/>
              </w:tabs>
              <w:rPr>
                <w:rFonts w:hAnsi="宋体"/>
                <w:kern w:val="0"/>
                <w:sz w:val="24"/>
              </w:rPr>
            </w:pPr>
            <w:r>
              <w:rPr>
                <w:rFonts w:hint="eastAsia" w:hAnsi="宋体"/>
                <w:kern w:val="0"/>
              </w:rPr>
              <w:t>本人及家人身体不适情况、接触中高风险地区人员情况</w:t>
            </w:r>
          </w:p>
        </w:tc>
        <w:tc>
          <w:tcPr>
            <w:tcW w:w="8244" w:type="dxa"/>
            <w:gridSpan w:val="4"/>
            <w:shd w:val="clear" w:color="auto" w:fill="auto"/>
            <w:vAlign w:val="center"/>
          </w:tcPr>
          <w:p>
            <w:pPr>
              <w:tabs>
                <w:tab w:val="left" w:pos="5071"/>
              </w:tabs>
              <w:spacing w:line="400" w:lineRule="exact"/>
              <w:jc w:val="center"/>
              <w:rPr>
                <w:rFonts w:hAnsi="宋体" w:cs="仿宋_GB2312"/>
                <w:kern w:val="0"/>
                <w:sz w:val="24"/>
              </w:rPr>
            </w:pPr>
          </w:p>
          <w:p>
            <w:pPr>
              <w:tabs>
                <w:tab w:val="left" w:pos="5071"/>
              </w:tabs>
              <w:spacing w:line="400" w:lineRule="exact"/>
              <w:jc w:val="center"/>
              <w:rPr>
                <w:rFonts w:hAnsi="宋体"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3" w:hRule="atLeast"/>
          <w:jc w:val="center"/>
        </w:trPr>
        <w:tc>
          <w:tcPr>
            <w:tcW w:w="2140" w:type="dxa"/>
            <w:gridSpan w:val="2"/>
            <w:shd w:val="clear" w:color="auto" w:fill="auto"/>
            <w:vAlign w:val="center"/>
          </w:tcPr>
          <w:p>
            <w:pPr>
              <w:tabs>
                <w:tab w:val="left" w:pos="5071"/>
              </w:tabs>
              <w:jc w:val="center"/>
              <w:rPr>
                <w:rFonts w:hint="eastAsia" w:hAnsi="宋体"/>
                <w:kern w:val="0"/>
                <w:lang w:eastAsia="zh-CN"/>
              </w:rPr>
            </w:pPr>
            <w:r>
              <w:rPr>
                <w:rFonts w:hint="eastAsia" w:hAnsi="宋体"/>
                <w:kern w:val="0"/>
                <w:lang w:eastAsia="zh-CN"/>
              </w:rPr>
              <w:t>进入笔试、面试</w:t>
            </w:r>
          </w:p>
          <w:p>
            <w:pPr>
              <w:tabs>
                <w:tab w:val="left" w:pos="5071"/>
              </w:tabs>
              <w:jc w:val="center"/>
              <w:rPr>
                <w:rFonts w:hint="eastAsia" w:hAnsi="宋体" w:eastAsiaTheme="minorEastAsia"/>
                <w:kern w:val="0"/>
                <w:lang w:val="en-US" w:eastAsia="zh-CN"/>
              </w:rPr>
            </w:pPr>
            <w:r>
              <w:rPr>
                <w:rFonts w:hint="eastAsia" w:hAnsi="宋体"/>
                <w:kern w:val="0"/>
              </w:rPr>
              <w:t>考生承诺</w:t>
            </w:r>
          </w:p>
        </w:tc>
        <w:tc>
          <w:tcPr>
            <w:tcW w:w="8244" w:type="dxa"/>
            <w:gridSpan w:val="4"/>
            <w:shd w:val="clear" w:color="auto" w:fill="auto"/>
            <w:vAlign w:val="center"/>
          </w:tcPr>
          <w:p>
            <w:pPr>
              <w:tabs>
                <w:tab w:val="left" w:pos="5071"/>
              </w:tabs>
              <w:jc w:val="left"/>
              <w:rPr>
                <w:rFonts w:hAnsi="宋体" w:cs="仿宋_GB2312"/>
                <w:kern w:val="0"/>
                <w:sz w:val="24"/>
              </w:rPr>
            </w:pPr>
            <w:r>
              <w:rPr>
                <w:rFonts w:hint="eastAsia" w:hAnsi="宋体"/>
                <w:kern w:val="0"/>
              </w:rPr>
              <w:t>本人承诺：本人已认真阅读《海口市教育局引进基础教育高层次人才暨海南自贸港面向全球招聘人才活动公告》内容，知悉考试相关事项和防疫要求。本人填报的上述信息、提交和现场出示的所有信息（证明）均为真实、准确、完整、有效，并保证配合做好疫情防控相关工作。如因隐瞒病情及接触史，引起影响公共安全的后果，将取消本人考试资格，本人将承担相应的法律责任。</w:t>
            </w:r>
          </w:p>
        </w:tc>
      </w:tr>
    </w:tbl>
    <w:p>
      <w:pPr>
        <w:adjustRightInd w:val="0"/>
        <w:snapToGrid w:val="0"/>
        <w:spacing w:line="580" w:lineRule="exact"/>
      </w:pPr>
      <w:r>
        <w:rPr>
          <w:rFonts w:hint="eastAsia" w:ascii="仿宋_GB2312" w:hAnsi="仿宋" w:eastAsia="仿宋_GB2312" w:cs="Times New Roman"/>
          <w:b/>
          <w:sz w:val="32"/>
          <w:szCs w:val="32"/>
        </w:rPr>
        <w:t xml:space="preserve">本人签名： </w:t>
      </w:r>
      <w:r>
        <w:rPr>
          <w:rFonts w:hint="eastAsia" w:ascii="Calibri" w:hAnsi="Calibri" w:eastAsia="宋体" w:cs="Times New Roman"/>
          <w:b/>
          <w:bCs/>
          <w:sz w:val="18"/>
          <w:szCs w:val="18"/>
        </w:rPr>
        <w:t xml:space="preserve">    </w:t>
      </w:r>
      <w:r>
        <w:rPr>
          <w:rFonts w:hint="eastAsia" w:ascii="仿宋_GB2312" w:hAnsi="仿宋" w:eastAsia="仿宋_GB2312"/>
          <w:sz w:val="32"/>
          <w:szCs w:val="32"/>
        </w:rPr>
        <w:t xml:space="preserve">           </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E4474"/>
    <w:rsid w:val="060A79B1"/>
    <w:rsid w:val="1C1C3E41"/>
    <w:rsid w:val="21264D7D"/>
    <w:rsid w:val="228959C1"/>
    <w:rsid w:val="43886784"/>
    <w:rsid w:val="48964F70"/>
    <w:rsid w:val="4F0E4474"/>
    <w:rsid w:val="5E7E4B51"/>
    <w:rsid w:val="751D5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2020-06-28T00:46:00Z</dcterms:created>
  <dc:creator>王敏</dc:creator>
  <cp:lastModifiedBy>张文海</cp:lastModifiedBy>
  <dcterms:modified xsi:type="dcterms:W3CDTF">2020-07-28T05:18:00Z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