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诺 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海口市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局：</w:t>
      </w:r>
      <w:bookmarkStart w:id="0" w:name="_GoBack"/>
      <w:bookmarkEnd w:id="0"/>
    </w:p>
    <w:p>
      <w:pPr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，我司确定参与邀请函中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XXXXXX</w:t>
      </w:r>
      <w:r>
        <w:rPr>
          <w:rFonts w:hint="eastAsia" w:ascii="仿宋_GB2312" w:hAnsi="仿宋_GB2312" w:eastAsia="仿宋_GB2312" w:cs="仿宋_GB2312"/>
          <w:b/>
          <w:bCs/>
          <w:i/>
          <w:iCs/>
          <w:color w:val="000000"/>
          <w:sz w:val="32"/>
          <w:szCs w:val="32"/>
        </w:rPr>
        <w:t>（必填）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项目审计工作，承诺如下：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1.所提供报名相关资料均为真实、准确、完整情况，对真实性负责。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2.拟选派人员为我单位正式员工，相关机构资质、人员资格及职称、社保缴纳等信息均真实可查。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3.如选派人员在参与协审工作过程中存在业务水平、职业道德等问题，愿积极配合并承担相应后果。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中的拟派人员足额到岗开展审计工作，开展过程中原则上不得随意更换协审人员。</w:t>
      </w:r>
    </w:p>
    <w:p>
      <w:pPr>
        <w:tabs>
          <w:tab w:val="left" w:pos="5670"/>
        </w:tabs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我们将严格遵守本承诺，如有违反，愿意承担相应的法律责任。</w:t>
      </w:r>
    </w:p>
    <w:p>
      <w:pPr>
        <w:spacing w:line="560" w:lineRule="exact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报名单位：（盖章）</w:t>
      </w:r>
    </w:p>
    <w:p>
      <w:pPr>
        <w:spacing w:line="560" w:lineRule="exact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spacing w:line="560" w:lineRule="exact"/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560" w:lineRule="exact"/>
        <w:ind w:firstLine="4480" w:firstLineChars="14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37B591"/>
    <w:rsid w:val="4B8502B5"/>
    <w:rsid w:val="683D6C0B"/>
    <w:rsid w:val="6BB52569"/>
    <w:rsid w:val="7FAEF626"/>
    <w:rsid w:val="EF37B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2024-03-08T15:59:00Z</dcterms:created>
  <dc:creator>钱鑫</dc:creator>
  <cp:lastModifiedBy>29477</cp:lastModifiedBy>
  <dcterms:modified xsi:type="dcterms:W3CDTF">2024-10-30T03:08:34Z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