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9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具有接收外国籍学生资格的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eastAsia="zh-CN"/>
        </w:rPr>
        <w:t>高中阶段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学校名单</w:t>
      </w:r>
    </w:p>
    <w:p>
      <w:pPr>
        <w:spacing w:line="600" w:lineRule="exact"/>
        <w:ind w:firstLine="632" w:firstLineChars="200"/>
        <w:rPr>
          <w:rFonts w:hint="eastAsia" w:hAnsi="仿宋_GB2312" w:cs="仿宋_GB2312"/>
          <w:color w:val="000000"/>
        </w:rPr>
      </w:pPr>
    </w:p>
    <w:tbl>
      <w:tblPr>
        <w:tblStyle w:val="5"/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35"/>
        <w:gridCol w:w="576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30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中等职业院校</w:t>
            </w:r>
          </w:p>
        </w:tc>
        <w:tc>
          <w:tcPr>
            <w:tcW w:w="5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海口旅游职业学校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303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海南省技师学院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30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普通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高中学校</w:t>
            </w:r>
          </w:p>
        </w:tc>
        <w:tc>
          <w:tcPr>
            <w:tcW w:w="5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海南中学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3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海南华侨中学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3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海南师范大学附属中学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3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海口市第一中学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3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海南枫叶国际学校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3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海口景山学校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3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海南昌茂花园学校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3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海口中学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3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left="-161" w:leftChars="-51" w:firstLine="78" w:firstLineChars="3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三亚外国语学校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3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left="-161" w:leftChars="-51" w:firstLine="78" w:firstLineChars="33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北京大学附属中学海口学校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国际学校</w:t>
            </w:r>
          </w:p>
        </w:tc>
        <w:tc>
          <w:tcPr>
            <w:tcW w:w="57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三亚国际外籍人员子女学校</w:t>
            </w:r>
          </w:p>
        </w:tc>
      </w:tr>
    </w:tbl>
    <w:p>
      <w:pPr>
        <w:spacing w:line="600" w:lineRule="exact"/>
        <w:ind w:firstLine="632" w:firstLineChars="200"/>
        <w:rPr>
          <w:rFonts w:hAnsi="仿宋_GB2312" w:cs="仿宋_GB2312"/>
          <w:color w:val="000000"/>
        </w:rPr>
      </w:pPr>
    </w:p>
    <w:p>
      <w:pPr>
        <w:spacing w:line="600" w:lineRule="exact"/>
        <w:rPr>
          <w:rFonts w:hint="eastAsia" w:ascii="黑体" w:hAnsi="黑体" w:eastAsia="黑体"/>
          <w:sz w:val="28"/>
          <w:szCs w:val="28"/>
        </w:rPr>
        <w:sectPr>
          <w:headerReference r:id="rId3" w:type="default"/>
          <w:footerReference r:id="rId4" w:type="default"/>
          <w:pgSz w:w="11907" w:h="16840"/>
          <w:pgMar w:top="1417" w:right="1417" w:bottom="1417" w:left="1417" w:header="0" w:footer="1588" w:gutter="0"/>
          <w:pgNumType w:fmt="decimal"/>
          <w:cols w:space="720" w:num="1"/>
          <w:docGrid w:type="linesAndChars" w:linePitch="579" w:charSpace="-842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42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42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yMWVhMWEzZjFmYzQ4ZmM5MGVhMjI0MmJlY2M2NzQifQ=="/>
  </w:docVars>
  <w:rsids>
    <w:rsidRoot w:val="00000000"/>
    <w:rsid w:val="5231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ascii="Times New Roman" w:eastAsia="宋体"/>
      <w:sz w:val="21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2023-07-14T07:55:08Z</dcterms:created>
  <dc:creator>Administrator</dc:creator>
  <cp:lastModifiedBy>Administrator</cp:lastModifiedBy>
  <dcterms:modified xsi:type="dcterms:W3CDTF">2023-07-14T07:55:39Z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138A14C07365440CAC8C4F77F5ACDA32_12</vt:lpwstr>
  </property>
</Properties>
</file>