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黑体" w:hAnsi="黑体" w:eastAsia="黑体" w:cs="仿宋_GB2312"/>
          <w:lang w:val="en-US" w:eastAsia="zh-CN"/>
        </w:rPr>
      </w:pPr>
      <w:r>
        <w:rPr>
          <w:rFonts w:hint="eastAsia" w:ascii="黑体" w:hAnsi="黑体" w:eastAsia="黑体"/>
          <w:sz w:val="28"/>
          <w:szCs w:val="28"/>
        </w:rPr>
        <w:t>附</w:t>
      </w:r>
      <w:r>
        <w:rPr>
          <w:rFonts w:hint="eastAsia" w:ascii="黑体" w:hAnsi="黑体" w:eastAsia="黑体"/>
          <w:sz w:val="28"/>
          <w:szCs w:val="28"/>
          <w:lang w:eastAsia="zh-CN"/>
        </w:rPr>
        <w:t>表</w:t>
      </w:r>
      <w:r>
        <w:rPr>
          <w:rFonts w:hint="eastAsia" w:ascii="黑体" w:hAnsi="黑体" w:eastAsia="黑体"/>
          <w:sz w:val="28"/>
          <w:szCs w:val="28"/>
          <w:lang w:val="en-US" w:eastAsia="zh-CN"/>
        </w:rPr>
        <w:t>10</w:t>
      </w:r>
    </w:p>
    <w:p>
      <w:pPr>
        <w:jc w:val="center"/>
        <w:rPr>
          <w:rFonts w:hint="eastAsia" w:ascii="方正小标宋_GBK" w:hAnsi="方正小标宋_GBK" w:eastAsia="方正小标宋_GBK" w:cs="方正小标宋_GBK"/>
          <w:color w:val="000000"/>
          <w:sz w:val="36"/>
          <w:szCs w:val="36"/>
        </w:rPr>
      </w:pPr>
      <w:r>
        <w:rPr>
          <w:rFonts w:hint="eastAsia" w:ascii="方正小标宋_GBK" w:hAnsi="宋体" w:eastAsia="方正小标宋_GBK"/>
          <w:sz w:val="36"/>
          <w:szCs w:val="36"/>
        </w:rPr>
        <w:t>2</w:t>
      </w:r>
      <w:r>
        <w:rPr>
          <w:rFonts w:hint="eastAsia" w:ascii="方正小标宋_GBK" w:hAnsi="方正小标宋_GBK" w:eastAsia="方正小标宋_GBK" w:cs="方正小标宋_GBK"/>
          <w:color w:val="000000"/>
          <w:sz w:val="36"/>
          <w:szCs w:val="36"/>
        </w:rPr>
        <w:t>02</w:t>
      </w:r>
      <w:r>
        <w:rPr>
          <w:rFonts w:hint="eastAsia" w:ascii="方正小标宋_GBK" w:hAnsi="方正小标宋_GBK" w:eastAsia="方正小标宋_GBK" w:cs="方正小标宋_GBK"/>
          <w:color w:val="000000"/>
          <w:sz w:val="36"/>
          <w:szCs w:val="36"/>
          <w:lang w:val="en-US" w:eastAsia="zh-CN"/>
        </w:rPr>
        <w:t>3</w:t>
      </w:r>
      <w:r>
        <w:rPr>
          <w:rFonts w:hint="eastAsia" w:ascii="方正小标宋_GBK" w:hAnsi="方正小标宋_GBK" w:eastAsia="方正小标宋_GBK" w:cs="方正小标宋_GBK"/>
          <w:color w:val="000000"/>
          <w:sz w:val="36"/>
          <w:szCs w:val="36"/>
        </w:rPr>
        <w:t>年海南省中招工作日程安排表</w:t>
      </w:r>
    </w:p>
    <w:p>
      <w:pPr>
        <w:pStyle w:val="2"/>
        <w:keepNext w:val="0"/>
        <w:keepLines w:val="0"/>
        <w:pageBreakBefore w:val="0"/>
        <w:kinsoku/>
        <w:wordWrap/>
        <w:overflowPunct/>
        <w:topLinePunct w:val="0"/>
        <w:autoSpaceDE/>
        <w:autoSpaceDN/>
        <w:bidi w:val="0"/>
        <w:adjustRightInd/>
        <w:snapToGrid/>
        <w:spacing w:line="240" w:lineRule="exact"/>
        <w:rPr>
          <w:rFonts w:hint="eastAsia"/>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555"/>
        <w:gridCol w:w="4941"/>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Times New Roman"/>
                <w:bCs/>
                <w:sz w:val="24"/>
                <w:szCs w:val="21"/>
              </w:rPr>
            </w:pPr>
            <w:r>
              <w:rPr>
                <w:rFonts w:hint="eastAsia" w:ascii="黑体" w:hAnsi="黑体" w:eastAsia="黑体" w:cs="宋体"/>
                <w:bCs/>
                <w:kern w:val="0"/>
                <w:sz w:val="24"/>
                <w:szCs w:val="21"/>
                <w:lang w:bidi="ar"/>
              </w:rPr>
              <w:t>序号</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Times New Roman"/>
                <w:bCs/>
                <w:sz w:val="24"/>
                <w:szCs w:val="21"/>
              </w:rPr>
            </w:pPr>
            <w:r>
              <w:rPr>
                <w:rFonts w:hint="eastAsia" w:ascii="黑体" w:hAnsi="黑体" w:eastAsia="黑体" w:cs="宋体"/>
                <w:bCs/>
                <w:kern w:val="0"/>
                <w:sz w:val="24"/>
                <w:szCs w:val="21"/>
                <w:lang w:bidi="ar"/>
              </w:rPr>
              <w:t>日  期</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Times New Roman"/>
                <w:bCs/>
                <w:sz w:val="24"/>
                <w:szCs w:val="21"/>
              </w:rPr>
            </w:pPr>
            <w:r>
              <w:rPr>
                <w:rFonts w:hint="eastAsia" w:ascii="黑体" w:hAnsi="黑体" w:eastAsia="黑体" w:cs="宋体"/>
                <w:bCs/>
                <w:kern w:val="0"/>
                <w:sz w:val="24"/>
                <w:szCs w:val="21"/>
                <w:lang w:bidi="ar"/>
              </w:rPr>
              <w:t>工 作 任 务 和 要 求</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Times New Roman"/>
                <w:bCs/>
                <w:sz w:val="24"/>
                <w:szCs w:val="21"/>
              </w:rPr>
            </w:pPr>
            <w:r>
              <w:rPr>
                <w:rFonts w:hint="eastAsia" w:ascii="黑体" w:hAnsi="黑体" w:eastAsia="黑体" w:cs="宋体"/>
                <w:bCs/>
                <w:kern w:val="0"/>
                <w:sz w:val="24"/>
                <w:szCs w:val="21"/>
                <w:lang w:bidi="ar"/>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1</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3月10日前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从全国中小学生学籍信息管理系统中将八、九年级在读学生信息统一导入省中招管理系统，并对考生关键信息进行大数据比对</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3月31日前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确认考生报名状态、复核大数据比对存在问题的考生关键信息、采集考生电子照片</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市县中招办、各中学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rPr>
            </w:pPr>
            <w:r>
              <w:rPr>
                <w:rFonts w:hint="eastAsia" w:ascii="宋体" w:hAnsi="宋体" w:eastAsia="宋体" w:cs="Times New Roman"/>
                <w:sz w:val="21"/>
                <w:szCs w:val="21"/>
                <w:lang w:val="en-US" w:eastAsia="zh-CN"/>
              </w:rPr>
              <w:t>3</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4月1日—4月20日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确认考生少数民族审核结论等身份情况、享受优惠照顾政策情况，核查考生电子照片信息是否与本人一致</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市县中招办、各中学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4</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4月20日—5月20日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录入考生少数民族审核结论等身份情况、享受优惠照顾政策情况</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5</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4月20日—5月5日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组织物理、化学实验操作技能考查</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市县中招办、各中学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6</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5月10日前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完成考生综合素质评价工作，并公布结果</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市县中招办、各中学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7</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5月15日前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向教育行政主管部门报送自主招生考试方案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各有关中学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8</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5月15日前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向省中招办报送考场编排方案、理化实验操作和综合素质评价结果</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9</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5月20日前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向省中招办报送本年度中招实施意见或方案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10</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5月16日—20日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省中招办编排并发布考场信息、导入考生理化实验操作和综合素质评价结果</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11</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5月31日前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 xml:space="preserve">向省民宗委备案经审查确认的少数民族考生和享受少数民族生待遇的汉族考生名册 </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民宗部门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12</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5月31日前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参加普通高中自主</w:t>
            </w:r>
            <w:r>
              <w:rPr>
                <w:rFonts w:ascii="宋体" w:hAnsi="宋体" w:eastAsia="宋体" w:cs="宋体"/>
                <w:kern w:val="0"/>
                <w:sz w:val="24"/>
                <w:szCs w:val="24"/>
                <w:lang w:bidi="ar"/>
              </w:rPr>
              <w:t>招生</w:t>
            </w:r>
            <w:r>
              <w:rPr>
                <w:rFonts w:hint="eastAsia" w:ascii="宋体" w:hAnsi="宋体" w:eastAsia="宋体" w:cs="宋体"/>
                <w:kern w:val="0"/>
                <w:sz w:val="24"/>
                <w:szCs w:val="24"/>
                <w:lang w:bidi="ar"/>
              </w:rPr>
              <w:t>的考生到报考学校参加测试和面试</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各有关中学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13</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6月5日前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向省中招办上报考点、预订试卷数；上报评卷教师名单</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14</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6月10日前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向省中招办报送公办乡镇幼儿园定向公费培养生班录取方案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琼台师范学院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15</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6月12日—15日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市县自查、完善中考保密室建设</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市县中招办、保密局、有关学校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16</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6月13日—20日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组织监考员、考务人员进行初次培训</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17</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auto"/>
                <w:sz w:val="24"/>
                <w:szCs w:val="24"/>
                <w:u w:val="none"/>
                <w:lang w:bidi="ar"/>
              </w:rPr>
              <w:t>6月15日前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向省中招办报送自主招生入围考生名单和专业测试成绩</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有关中学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18</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6月15 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向省中招办报送“指标到校”计划分配方案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19</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auto"/>
                <w:sz w:val="24"/>
                <w:szCs w:val="24"/>
                <w:u w:val="none"/>
                <w:lang w:bidi="ar"/>
              </w:rPr>
              <w:t>6月15 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auto"/>
                <w:sz w:val="24"/>
                <w:szCs w:val="24"/>
                <w:u w:val="none"/>
                <w:lang w:bidi="ar"/>
              </w:rPr>
              <w:t>发放《中招指南》</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省中招办、印刷单位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20</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6月15日前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召开全省中招考务、保密工作会议</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省中招办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21</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6月16日—18日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市县自查、完善中招考场设备设施建设（含英语听力播音系统）</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22</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6月16日—22日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检查中考保密室建设</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23</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6月22日—24日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布置考点、考场</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24</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6月23日前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向市县发放试卷、答题卡、评卷教师聘书等材料</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25</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6月25日—27日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全省统一考试</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省中招办、</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26</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6月28日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运送考生答题卡到省中招评卷场，开始扫描答题卡</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27</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7月1日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召开全省中考评卷动员、培训大会，开始评卷</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28</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7月6日—18日</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下午16：00</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组织和指导考生填报志愿</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各中学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29</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7月16日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公布考生成绩</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30</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7月19日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公办乡镇幼儿园定向公费培养生专业面试</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琼台师范学院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31</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7月19日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各市县报送海南中学、海南省国兴中学入围生《少数民族考生资格审核表》</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32</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7月20日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Times New Roman"/>
                <w:sz w:val="24"/>
                <w:szCs w:val="24"/>
                <w:lang w:val="en-US" w:eastAsia="zh-CN"/>
              </w:rPr>
            </w:pPr>
            <w:r>
              <w:rPr>
                <w:rFonts w:hint="eastAsia" w:ascii="宋体" w:hAnsi="宋体" w:eastAsia="宋体" w:cs="宋体"/>
                <w:kern w:val="0"/>
                <w:sz w:val="24"/>
                <w:szCs w:val="24"/>
                <w:lang w:bidi="ar"/>
              </w:rPr>
              <w:t>海南中学和海南省国兴中学少数民族特招班入围生资格复核；琼台师范学院报送公办乡镇幼儿园定向公费培养生班录取</w:t>
            </w:r>
            <w:r>
              <w:rPr>
                <w:rFonts w:hint="eastAsia" w:ascii="宋体" w:hAnsi="宋体" w:eastAsia="宋体" w:cs="宋体"/>
                <w:kern w:val="0"/>
                <w:sz w:val="24"/>
                <w:szCs w:val="24"/>
                <w:lang w:eastAsia="zh-CN" w:bidi="ar"/>
              </w:rPr>
              <w:t>方案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省民宗委、</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琼台师范学院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33</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7月21日—23日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公布提前批学校入围分数线、提前批学校录取</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34</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7月24日上午9:00</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第一批录取工作会议</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35</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7月24日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第一批学校自主招生计划录取</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省和市县中招办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36</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sz w:val="24"/>
                <w:szCs w:val="24"/>
                <w:lang w:bidi="ar"/>
              </w:rPr>
            </w:pPr>
            <w:r>
              <w:rPr>
                <w:rFonts w:hint="default" w:ascii="宋体" w:hAnsi="宋体" w:eastAsia="宋体" w:cs="宋体"/>
                <w:color w:val="000000"/>
                <w:sz w:val="24"/>
                <w:szCs w:val="24"/>
                <w:u w:val="none"/>
                <w:lang w:bidi="ar"/>
              </w:rPr>
              <w:t>7月25日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公布第一批学校A段入围分数线、第一批学校A段录取</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省和市县中招办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37</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7月27日—7月28日下午16：00</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Times New Roman"/>
                <w:sz w:val="24"/>
                <w:szCs w:val="24"/>
                <w:lang w:eastAsia="zh-CN"/>
              </w:rPr>
            </w:pPr>
            <w:r>
              <w:rPr>
                <w:rFonts w:hint="eastAsia" w:ascii="宋体" w:hAnsi="宋体" w:eastAsia="宋体" w:cs="宋体"/>
                <w:kern w:val="0"/>
                <w:sz w:val="24"/>
                <w:szCs w:val="24"/>
                <w:lang w:bidi="ar"/>
              </w:rPr>
              <w:t>考生</w:t>
            </w:r>
            <w:r>
              <w:rPr>
                <w:rFonts w:hint="eastAsia" w:ascii="宋体" w:hAnsi="宋体" w:eastAsia="宋体" w:cs="宋体"/>
                <w:kern w:val="0"/>
                <w:sz w:val="24"/>
                <w:szCs w:val="24"/>
                <w:lang w:eastAsia="zh-CN" w:bidi="ar"/>
              </w:rPr>
              <w:t>第二次填报（修改）志愿</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中学及考生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38</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7月29日—30日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公布第一批学校B段、指标到校入围分数线，第一批学校B段、指标到校计划录取</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省和市县中招办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39</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default" w:ascii="宋体" w:hAnsi="宋体" w:eastAsia="宋体" w:cs="宋体"/>
                <w:color w:val="000000"/>
                <w:sz w:val="24"/>
                <w:szCs w:val="24"/>
                <w:u w:val="none"/>
                <w:lang w:bidi="ar"/>
              </w:rPr>
              <w:t>8月1日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第二批学校自主招生计划录取</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省和市县中招办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40</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default" w:ascii="宋体" w:hAnsi="宋体" w:eastAsia="宋体" w:cs="宋体"/>
                <w:color w:val="000000"/>
                <w:sz w:val="24"/>
                <w:szCs w:val="24"/>
                <w:u w:val="none"/>
                <w:lang w:bidi="ar"/>
              </w:rPr>
              <w:t>8月2日-4日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公布第二批学校入围分数线、第二批学校录取</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省和市县中招办、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41</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8月</w:t>
            </w:r>
            <w:r>
              <w:rPr>
                <w:rFonts w:ascii="宋体" w:hAnsi="宋体" w:eastAsia="宋体" w:cs="宋体"/>
                <w:kern w:val="0"/>
                <w:sz w:val="24"/>
                <w:szCs w:val="24"/>
                <w:lang w:bidi="ar"/>
              </w:rPr>
              <w:t>6</w:t>
            </w:r>
            <w:r>
              <w:rPr>
                <w:rFonts w:hint="eastAsia" w:ascii="宋体" w:hAnsi="宋体" w:eastAsia="宋体" w:cs="宋体"/>
                <w:kern w:val="0"/>
                <w:sz w:val="24"/>
                <w:szCs w:val="24"/>
                <w:lang w:bidi="ar"/>
              </w:rPr>
              <w:t>日—</w:t>
            </w:r>
            <w:r>
              <w:rPr>
                <w:rFonts w:ascii="宋体" w:hAnsi="宋体" w:eastAsia="宋体" w:cs="宋体"/>
                <w:kern w:val="0"/>
                <w:sz w:val="24"/>
                <w:szCs w:val="24"/>
                <w:lang w:bidi="ar"/>
              </w:rPr>
              <w:t>7</w:t>
            </w:r>
            <w:r>
              <w:rPr>
                <w:rFonts w:hint="eastAsia" w:ascii="宋体" w:hAnsi="宋体" w:eastAsia="宋体" w:cs="宋体"/>
                <w:kern w:val="0"/>
                <w:sz w:val="24"/>
                <w:szCs w:val="24"/>
                <w:lang w:bidi="ar"/>
              </w:rPr>
              <w:t>日</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下午16:00</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考生</w:t>
            </w:r>
            <w:r>
              <w:rPr>
                <w:rFonts w:hint="eastAsia" w:ascii="宋体" w:hAnsi="宋体" w:eastAsia="宋体" w:cs="宋体"/>
                <w:kern w:val="0"/>
                <w:sz w:val="24"/>
                <w:szCs w:val="24"/>
                <w:lang w:eastAsia="zh-CN" w:bidi="ar"/>
              </w:rPr>
              <w:t>第三次填报（修改）志愿</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市县中招办、中学及考生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42</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8月</w:t>
            </w:r>
            <w:r>
              <w:rPr>
                <w:rFonts w:ascii="宋体" w:hAnsi="宋体" w:eastAsia="宋体" w:cs="宋体"/>
                <w:kern w:val="0"/>
                <w:sz w:val="24"/>
                <w:szCs w:val="24"/>
                <w:lang w:bidi="ar"/>
              </w:rPr>
              <w:t>8</w:t>
            </w:r>
            <w:r>
              <w:rPr>
                <w:rFonts w:hint="eastAsia" w:ascii="宋体" w:hAnsi="宋体" w:eastAsia="宋体" w:cs="宋体"/>
                <w:kern w:val="0"/>
                <w:sz w:val="24"/>
                <w:szCs w:val="24"/>
                <w:lang w:bidi="ar"/>
              </w:rPr>
              <w:t>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第三批普通高中自主招生计划录取</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市县中招办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43</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8月</w:t>
            </w:r>
            <w:r>
              <w:rPr>
                <w:rFonts w:ascii="宋体" w:hAnsi="宋体" w:eastAsia="宋体" w:cs="宋体"/>
                <w:kern w:val="0"/>
                <w:sz w:val="24"/>
                <w:szCs w:val="24"/>
                <w:lang w:bidi="ar"/>
              </w:rPr>
              <w:t>9</w:t>
            </w:r>
            <w:r>
              <w:rPr>
                <w:rFonts w:hint="eastAsia" w:ascii="宋体" w:hAnsi="宋体" w:eastAsia="宋体" w:cs="宋体"/>
                <w:kern w:val="0"/>
                <w:sz w:val="24"/>
                <w:szCs w:val="24"/>
                <w:lang w:bidi="ar"/>
              </w:rPr>
              <w:t>日-</w:t>
            </w:r>
            <w:r>
              <w:rPr>
                <w:rFonts w:ascii="宋体" w:hAnsi="宋体" w:eastAsia="宋体" w:cs="宋体"/>
                <w:kern w:val="0"/>
                <w:sz w:val="24"/>
                <w:szCs w:val="24"/>
                <w:lang w:bidi="ar"/>
              </w:rPr>
              <w:t>11</w:t>
            </w:r>
            <w:r>
              <w:rPr>
                <w:rFonts w:hint="eastAsia" w:ascii="宋体" w:hAnsi="宋体" w:eastAsia="宋体" w:cs="宋体"/>
                <w:kern w:val="0"/>
                <w:sz w:val="24"/>
                <w:szCs w:val="24"/>
                <w:lang w:bidi="ar"/>
              </w:rPr>
              <w:t>日</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公布第三批普通高中、中高职学校入围分数线，第三批普通高中、中高职学校录取</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省和市县中招办、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44</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8月15日起</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未完成招生计划的民办普通高中学校和中高职学校补录</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省和市县中招办、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45</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4"/>
                <w:szCs w:val="24"/>
              </w:rPr>
            </w:pPr>
            <w:r>
              <w:rPr>
                <w:rFonts w:hint="default" w:ascii="宋体" w:hAnsi="宋体" w:eastAsia="宋体" w:cs="宋体"/>
                <w:color w:val="000000"/>
                <w:sz w:val="24"/>
                <w:szCs w:val="24"/>
                <w:u w:val="none"/>
                <w:lang w:bidi="ar"/>
              </w:rPr>
              <w:t>秋季开学15个工作日后</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4"/>
                <w:szCs w:val="24"/>
              </w:rPr>
            </w:pPr>
            <w:r>
              <w:rPr>
                <w:rFonts w:hint="eastAsia" w:ascii="宋体" w:hAnsi="宋体" w:eastAsia="宋体" w:cs="宋体"/>
                <w:kern w:val="0"/>
                <w:sz w:val="24"/>
                <w:szCs w:val="24"/>
                <w:lang w:bidi="ar"/>
              </w:rPr>
              <w:t>省中招管理系统关闭民办普通高中学校补录功能，结束普通高中录取工作</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46</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10月15日前</w:t>
            </w:r>
          </w:p>
        </w:tc>
        <w:tc>
          <w:tcPr>
            <w:tcW w:w="4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省中招管理系统关闭中高职学校补录功能，结束中招录取工作</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Times New Roman"/>
                <w:sz w:val="24"/>
                <w:szCs w:val="24"/>
              </w:rPr>
            </w:pPr>
            <w:r>
              <w:rPr>
                <w:rFonts w:hint="eastAsia" w:ascii="宋体" w:hAnsi="宋体" w:eastAsia="宋体" w:cs="宋体"/>
                <w:kern w:val="0"/>
                <w:sz w:val="24"/>
                <w:szCs w:val="24"/>
                <w:lang w:bidi="ar"/>
              </w:rPr>
              <w:t>省中招办</w:t>
            </w:r>
          </w:p>
        </w:tc>
      </w:tr>
    </w:tbl>
    <w:p>
      <w:pPr>
        <w:rPr>
          <w:rFonts w:ascii="宋体" w:hAnsi="宋体" w:eastAsia="宋体"/>
          <w:sz w:val="44"/>
          <w:szCs w:val="44"/>
        </w:rPr>
      </w:pPr>
      <w:r>
        <w:rPr>
          <w:rFonts w:hint="eastAsia" w:ascii="宋体" w:hAnsi="宋体" w:eastAsia="宋体"/>
          <w:sz w:val="24"/>
          <w:szCs w:val="24"/>
        </w:rPr>
        <w:t>注：本日程安排中，个别工作事项、时间如有变动，以临时通知为准。</w:t>
      </w:r>
    </w:p>
    <w:p>
      <w:pPr>
        <w:sectPr>
          <w:pgSz w:w="11907" w:h="16840"/>
          <w:pgMar w:top="1417" w:right="1417" w:bottom="1417" w:left="1417" w:header="0" w:footer="1588" w:gutter="0"/>
          <w:pgNumType w:fmt="decimal"/>
          <w:cols w:space="720" w:num="1"/>
          <w:docGrid w:type="linesAndChars" w:linePitch="579" w:charSpace="-842"/>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WVhMWEzZjFmYzQ4ZmM5MGVhMjI0MmJlY2M2NzQifQ=="/>
  </w:docVars>
  <w:rsids>
    <w:rsidRoot w:val="00000000"/>
    <w:rsid w:val="1BC73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rPr>
      <w:rFonts w:ascii="Times New Roman" w:eastAsia="宋体"/>
      <w:sz w:val="21"/>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2023-07-14T07:55:42Z</dcterms:created>
  <dc:creator>Administrator</dc:creator>
  <cp:lastModifiedBy>Administrator</cp:lastModifiedBy>
  <dcterms:modified xsi:type="dcterms:W3CDTF">2023-07-14T07:55:56Z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7460B3614161400D8826227A0FD63A0A_12</vt:lpwstr>
  </property>
</Properties>
</file>