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E8C" w:rsidRDefault="00051E8C" w:rsidP="00051E8C">
      <w:pPr>
        <w:widowControl/>
        <w:jc w:val="left"/>
        <w:rPr>
          <w:rFonts w:asciiTheme="minorEastAsia" w:hAnsiTheme="minorEastAsia" w:cstheme="minorEastAsia"/>
          <w:color w:val="000000"/>
          <w:sz w:val="28"/>
          <w:szCs w:val="28"/>
        </w:rPr>
      </w:pPr>
      <w:r>
        <w:rPr>
          <w:rFonts w:asciiTheme="minorEastAsia" w:hAnsiTheme="minorEastAsia" w:cstheme="minorEastAsia" w:hint="eastAsia"/>
          <w:b/>
          <w:bCs/>
          <w:sz w:val="28"/>
          <w:szCs w:val="28"/>
        </w:rPr>
        <w:t>附件：</w:t>
      </w:r>
      <w:r>
        <w:rPr>
          <w:rFonts w:asciiTheme="minorEastAsia" w:hAnsiTheme="minorEastAsia" w:cstheme="minorEastAsia" w:hint="eastAsia"/>
          <w:color w:val="000000"/>
          <w:sz w:val="28"/>
          <w:szCs w:val="28"/>
        </w:rPr>
        <w:t xml:space="preserve"> </w:t>
      </w:r>
    </w:p>
    <w:p w:rsidR="00051E8C" w:rsidRDefault="00051E8C" w:rsidP="00051E8C">
      <w:pPr>
        <w:ind w:right="560"/>
        <w:jc w:val="center"/>
        <w:rPr>
          <w:rFonts w:asciiTheme="minorEastAsia" w:hAnsiTheme="minorEastAsia" w:cstheme="minorEastAsia"/>
          <w:b/>
          <w:bCs/>
          <w:color w:val="000000"/>
          <w:sz w:val="44"/>
          <w:szCs w:val="44"/>
        </w:rPr>
      </w:pPr>
      <w:r>
        <w:rPr>
          <w:rFonts w:asciiTheme="minorEastAsia" w:hAnsiTheme="minorEastAsia" w:cstheme="minorEastAsia" w:hint="eastAsia"/>
          <w:b/>
          <w:bCs/>
          <w:color w:val="000000"/>
          <w:sz w:val="44"/>
          <w:szCs w:val="44"/>
        </w:rPr>
        <w:t>报 价 单</w:t>
      </w:r>
    </w:p>
    <w:p w:rsidR="00051E8C" w:rsidRDefault="00051E8C" w:rsidP="00051E8C">
      <w:pPr>
        <w:ind w:left="1200" w:right="560" w:hangingChars="500" w:hanging="1200"/>
        <w:jc w:val="center"/>
        <w:rPr>
          <w:rFonts w:asciiTheme="minorEastAsia" w:hAnsiTheme="minorEastAsia" w:cstheme="minorEastAsia"/>
          <w:sz w:val="24"/>
        </w:rPr>
      </w:pPr>
    </w:p>
    <w:p w:rsidR="00051E8C" w:rsidRDefault="00051E8C" w:rsidP="00051E8C">
      <w:pPr>
        <w:ind w:left="1200" w:right="24" w:hangingChars="500" w:hanging="1200"/>
        <w:jc w:val="center"/>
        <w:rPr>
          <w:rFonts w:asciiTheme="minorEastAsia" w:hAnsiTheme="minorEastAsia" w:cstheme="minorEastAsia"/>
          <w:sz w:val="24"/>
        </w:rPr>
      </w:pPr>
      <w:r>
        <w:rPr>
          <w:rFonts w:asciiTheme="minorEastAsia" w:hAnsiTheme="minorEastAsia" w:cstheme="minorEastAsia" w:hint="eastAsia"/>
          <w:sz w:val="24"/>
        </w:rPr>
        <w:t>项目名称：2021年海口市国家教育考试标准化考点网上巡查系统项目招标代理机构遴选</w:t>
      </w:r>
    </w:p>
    <w:p w:rsidR="00051E8C" w:rsidRDefault="00051E8C" w:rsidP="00051E8C">
      <w:pPr>
        <w:ind w:left="1200" w:right="560" w:hangingChars="500" w:hanging="1200"/>
        <w:jc w:val="center"/>
        <w:rPr>
          <w:rFonts w:asciiTheme="minorEastAsia" w:hAnsiTheme="minorEastAsia" w:cstheme="minorEastAsia"/>
          <w:sz w:val="24"/>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04"/>
        <w:gridCol w:w="3183"/>
        <w:gridCol w:w="815"/>
        <w:gridCol w:w="815"/>
        <w:gridCol w:w="2256"/>
        <w:gridCol w:w="1507"/>
      </w:tblGrid>
      <w:tr w:rsidR="00051E8C" w:rsidTr="00761087">
        <w:trPr>
          <w:trHeight w:hRule="exact" w:val="792"/>
          <w:jc w:val="center"/>
        </w:trPr>
        <w:tc>
          <w:tcPr>
            <w:tcW w:w="804" w:type="dxa"/>
            <w:vAlign w:val="center"/>
          </w:tcPr>
          <w:p w:rsidR="00051E8C" w:rsidRDefault="00051E8C" w:rsidP="00761087">
            <w:pPr>
              <w:autoSpaceDE w:val="0"/>
              <w:autoSpaceDN w:val="0"/>
              <w:adjustRightInd w:val="0"/>
              <w:jc w:val="center"/>
              <w:rPr>
                <w:rFonts w:asciiTheme="minorEastAsia" w:hAnsiTheme="minorEastAsia" w:cstheme="minorEastAsia"/>
                <w:b/>
                <w:sz w:val="24"/>
              </w:rPr>
            </w:pPr>
            <w:r>
              <w:rPr>
                <w:rFonts w:asciiTheme="minorEastAsia" w:hAnsiTheme="minorEastAsia" w:cstheme="minorEastAsia" w:hint="eastAsia"/>
                <w:b/>
                <w:sz w:val="24"/>
              </w:rPr>
              <w:t>序号</w:t>
            </w:r>
          </w:p>
        </w:tc>
        <w:tc>
          <w:tcPr>
            <w:tcW w:w="3183" w:type="dxa"/>
            <w:vAlign w:val="center"/>
          </w:tcPr>
          <w:p w:rsidR="00051E8C" w:rsidRDefault="00051E8C" w:rsidP="00761087">
            <w:pPr>
              <w:jc w:val="center"/>
              <w:rPr>
                <w:rFonts w:asciiTheme="minorEastAsia" w:hAnsiTheme="minorEastAsia" w:cstheme="minorEastAsia"/>
                <w:b/>
                <w:sz w:val="24"/>
              </w:rPr>
            </w:pPr>
            <w:r>
              <w:rPr>
                <w:rFonts w:asciiTheme="minorEastAsia" w:hAnsiTheme="minorEastAsia" w:cstheme="minorEastAsia" w:hint="eastAsia"/>
                <w:b/>
                <w:sz w:val="24"/>
              </w:rPr>
              <w:t>项目内容</w:t>
            </w:r>
          </w:p>
        </w:tc>
        <w:tc>
          <w:tcPr>
            <w:tcW w:w="815" w:type="dxa"/>
            <w:vAlign w:val="center"/>
          </w:tcPr>
          <w:p w:rsidR="00051E8C" w:rsidRDefault="00051E8C" w:rsidP="00761087">
            <w:pPr>
              <w:jc w:val="center"/>
              <w:rPr>
                <w:rFonts w:asciiTheme="minorEastAsia" w:hAnsiTheme="minorEastAsia" w:cstheme="minorEastAsia"/>
                <w:b/>
                <w:sz w:val="24"/>
              </w:rPr>
            </w:pPr>
            <w:r>
              <w:rPr>
                <w:rFonts w:asciiTheme="minorEastAsia" w:hAnsiTheme="minorEastAsia" w:cstheme="minorEastAsia" w:hint="eastAsia"/>
                <w:b/>
                <w:sz w:val="24"/>
              </w:rPr>
              <w:t>数量</w:t>
            </w:r>
          </w:p>
        </w:tc>
        <w:tc>
          <w:tcPr>
            <w:tcW w:w="815" w:type="dxa"/>
            <w:vAlign w:val="center"/>
          </w:tcPr>
          <w:p w:rsidR="00051E8C" w:rsidRDefault="00051E8C" w:rsidP="00761087">
            <w:pPr>
              <w:jc w:val="center"/>
              <w:rPr>
                <w:rFonts w:asciiTheme="minorEastAsia" w:hAnsiTheme="minorEastAsia" w:cstheme="minorEastAsia"/>
                <w:b/>
                <w:sz w:val="24"/>
              </w:rPr>
            </w:pPr>
            <w:r>
              <w:rPr>
                <w:rFonts w:asciiTheme="minorEastAsia" w:hAnsiTheme="minorEastAsia" w:cstheme="minorEastAsia" w:hint="eastAsia"/>
                <w:b/>
                <w:sz w:val="24"/>
              </w:rPr>
              <w:t>单位</w:t>
            </w:r>
          </w:p>
        </w:tc>
        <w:tc>
          <w:tcPr>
            <w:tcW w:w="2256" w:type="dxa"/>
            <w:vAlign w:val="center"/>
          </w:tcPr>
          <w:p w:rsidR="00051E8C" w:rsidRDefault="00051E8C" w:rsidP="00761087">
            <w:pPr>
              <w:jc w:val="center"/>
              <w:rPr>
                <w:rFonts w:asciiTheme="minorEastAsia" w:hAnsiTheme="minorEastAsia" w:cstheme="minorEastAsia"/>
                <w:b/>
                <w:sz w:val="24"/>
              </w:rPr>
            </w:pPr>
            <w:r>
              <w:rPr>
                <w:rFonts w:asciiTheme="minorEastAsia" w:hAnsiTheme="minorEastAsia" w:cstheme="minorEastAsia" w:hint="eastAsia"/>
                <w:b/>
                <w:sz w:val="24"/>
              </w:rPr>
              <w:t>单价（元）</w:t>
            </w:r>
          </w:p>
        </w:tc>
        <w:tc>
          <w:tcPr>
            <w:tcW w:w="1507" w:type="dxa"/>
            <w:vAlign w:val="center"/>
          </w:tcPr>
          <w:p w:rsidR="00051E8C" w:rsidRDefault="00051E8C" w:rsidP="00761087">
            <w:pPr>
              <w:autoSpaceDE w:val="0"/>
              <w:autoSpaceDN w:val="0"/>
              <w:adjustRightInd w:val="0"/>
              <w:jc w:val="center"/>
              <w:rPr>
                <w:rFonts w:asciiTheme="minorEastAsia" w:hAnsiTheme="minorEastAsia" w:cstheme="minorEastAsia"/>
                <w:b/>
                <w:sz w:val="24"/>
              </w:rPr>
            </w:pPr>
            <w:r>
              <w:rPr>
                <w:rFonts w:asciiTheme="minorEastAsia" w:hAnsiTheme="minorEastAsia" w:cstheme="minorEastAsia" w:hint="eastAsia"/>
                <w:b/>
                <w:sz w:val="24"/>
              </w:rPr>
              <w:t>备注</w:t>
            </w:r>
          </w:p>
        </w:tc>
      </w:tr>
      <w:tr w:rsidR="00051E8C" w:rsidTr="00761087">
        <w:trPr>
          <w:trHeight w:val="1048"/>
          <w:jc w:val="center"/>
        </w:trPr>
        <w:tc>
          <w:tcPr>
            <w:tcW w:w="804" w:type="dxa"/>
            <w:vAlign w:val="center"/>
          </w:tcPr>
          <w:p w:rsidR="00051E8C" w:rsidRDefault="00051E8C" w:rsidP="00761087">
            <w:pPr>
              <w:autoSpaceDE w:val="0"/>
              <w:autoSpaceDN w:val="0"/>
              <w:adjustRightInd w:val="0"/>
              <w:ind w:leftChars="-200" w:left="-420"/>
              <w:jc w:val="center"/>
              <w:rPr>
                <w:rFonts w:asciiTheme="minorEastAsia" w:hAnsiTheme="minorEastAsia" w:cstheme="minorEastAsia"/>
                <w:sz w:val="24"/>
              </w:rPr>
            </w:pPr>
            <w:r>
              <w:rPr>
                <w:rFonts w:asciiTheme="minorEastAsia" w:hAnsiTheme="minorEastAsia" w:cstheme="minorEastAsia" w:hint="eastAsia"/>
                <w:sz w:val="24"/>
              </w:rPr>
              <w:t>1</w:t>
            </w:r>
          </w:p>
        </w:tc>
        <w:tc>
          <w:tcPr>
            <w:tcW w:w="3183" w:type="dxa"/>
            <w:vAlign w:val="center"/>
          </w:tcPr>
          <w:p w:rsidR="00051E8C" w:rsidRDefault="00051E8C" w:rsidP="00761087">
            <w:pPr>
              <w:spacing w:line="300" w:lineRule="auto"/>
              <w:jc w:val="center"/>
              <w:rPr>
                <w:rFonts w:asciiTheme="minorEastAsia" w:hAnsiTheme="minorEastAsia" w:cstheme="minorEastAsia"/>
                <w:sz w:val="24"/>
              </w:rPr>
            </w:pPr>
            <w:r>
              <w:rPr>
                <w:rFonts w:asciiTheme="minorEastAsia" w:hAnsiTheme="minorEastAsia" w:cstheme="minorEastAsia" w:hint="eastAsia"/>
                <w:sz w:val="24"/>
              </w:rPr>
              <w:t>2021年海口市国家教育考试标准化考点网上巡查系统项目招标代理机构遴选</w:t>
            </w:r>
          </w:p>
        </w:tc>
        <w:tc>
          <w:tcPr>
            <w:tcW w:w="815" w:type="dxa"/>
            <w:vAlign w:val="center"/>
          </w:tcPr>
          <w:p w:rsidR="00051E8C" w:rsidRDefault="00051E8C" w:rsidP="00761087">
            <w:pPr>
              <w:autoSpaceDE w:val="0"/>
              <w:autoSpaceDN w:val="0"/>
              <w:adjustRightInd w:val="0"/>
              <w:jc w:val="center"/>
              <w:rPr>
                <w:rFonts w:asciiTheme="minorEastAsia" w:hAnsiTheme="minorEastAsia" w:cstheme="minorEastAsia"/>
                <w:sz w:val="24"/>
              </w:rPr>
            </w:pPr>
            <w:r>
              <w:rPr>
                <w:rFonts w:asciiTheme="minorEastAsia" w:hAnsiTheme="minorEastAsia" w:cstheme="minorEastAsia" w:hint="eastAsia"/>
                <w:sz w:val="24"/>
              </w:rPr>
              <w:t>1</w:t>
            </w:r>
          </w:p>
        </w:tc>
        <w:tc>
          <w:tcPr>
            <w:tcW w:w="815" w:type="dxa"/>
            <w:vAlign w:val="center"/>
          </w:tcPr>
          <w:p w:rsidR="00051E8C" w:rsidRDefault="00051E8C" w:rsidP="00761087">
            <w:pPr>
              <w:autoSpaceDE w:val="0"/>
              <w:autoSpaceDN w:val="0"/>
              <w:adjustRightInd w:val="0"/>
              <w:jc w:val="center"/>
              <w:rPr>
                <w:rFonts w:asciiTheme="minorEastAsia" w:hAnsiTheme="minorEastAsia" w:cstheme="minorEastAsia"/>
                <w:sz w:val="24"/>
              </w:rPr>
            </w:pPr>
            <w:r>
              <w:rPr>
                <w:rFonts w:asciiTheme="minorEastAsia" w:hAnsiTheme="minorEastAsia" w:cstheme="minorEastAsia" w:hint="eastAsia"/>
                <w:sz w:val="24"/>
              </w:rPr>
              <w:t>项</w:t>
            </w:r>
          </w:p>
        </w:tc>
        <w:tc>
          <w:tcPr>
            <w:tcW w:w="2256" w:type="dxa"/>
            <w:vAlign w:val="center"/>
          </w:tcPr>
          <w:p w:rsidR="00051E8C" w:rsidRDefault="00051E8C" w:rsidP="00761087">
            <w:pPr>
              <w:jc w:val="left"/>
              <w:rPr>
                <w:rFonts w:asciiTheme="minorEastAsia" w:hAnsiTheme="minorEastAsia" w:cstheme="minorEastAsia"/>
                <w:sz w:val="24"/>
              </w:rPr>
            </w:pPr>
          </w:p>
        </w:tc>
        <w:tc>
          <w:tcPr>
            <w:tcW w:w="1507" w:type="dxa"/>
            <w:vAlign w:val="center"/>
          </w:tcPr>
          <w:p w:rsidR="00051E8C" w:rsidRDefault="00051E8C" w:rsidP="00761087">
            <w:pPr>
              <w:jc w:val="left"/>
              <w:rPr>
                <w:rFonts w:asciiTheme="minorEastAsia" w:hAnsiTheme="minorEastAsia" w:cstheme="minorEastAsia"/>
                <w:sz w:val="24"/>
              </w:rPr>
            </w:pPr>
          </w:p>
        </w:tc>
      </w:tr>
      <w:tr w:rsidR="00051E8C" w:rsidTr="00761087">
        <w:trPr>
          <w:trHeight w:val="712"/>
          <w:jc w:val="center"/>
        </w:trPr>
        <w:tc>
          <w:tcPr>
            <w:tcW w:w="3987" w:type="dxa"/>
            <w:gridSpan w:val="2"/>
            <w:vMerge w:val="restart"/>
            <w:vAlign w:val="center"/>
          </w:tcPr>
          <w:p w:rsidR="00051E8C" w:rsidRDefault="00051E8C" w:rsidP="00761087">
            <w:pPr>
              <w:autoSpaceDE w:val="0"/>
              <w:autoSpaceDN w:val="0"/>
              <w:adjustRightInd w:val="0"/>
              <w:jc w:val="center"/>
              <w:rPr>
                <w:rFonts w:asciiTheme="minorEastAsia" w:hAnsiTheme="minorEastAsia" w:cstheme="minorEastAsia"/>
                <w:sz w:val="24"/>
              </w:rPr>
            </w:pPr>
            <w:r>
              <w:rPr>
                <w:rFonts w:asciiTheme="minorEastAsia" w:hAnsiTheme="minorEastAsia" w:cstheme="minorEastAsia" w:hint="eastAsia"/>
                <w:b/>
                <w:sz w:val="24"/>
              </w:rPr>
              <w:t>报价总额</w:t>
            </w:r>
          </w:p>
        </w:tc>
        <w:tc>
          <w:tcPr>
            <w:tcW w:w="5393" w:type="dxa"/>
            <w:gridSpan w:val="4"/>
            <w:vAlign w:val="center"/>
          </w:tcPr>
          <w:p w:rsidR="00051E8C" w:rsidRDefault="00051E8C" w:rsidP="00761087">
            <w:pPr>
              <w:jc w:val="left"/>
              <w:rPr>
                <w:rFonts w:asciiTheme="minorEastAsia" w:hAnsiTheme="minorEastAsia" w:cstheme="minorEastAsia"/>
                <w:b/>
                <w:sz w:val="24"/>
              </w:rPr>
            </w:pPr>
            <w:r>
              <w:rPr>
                <w:rFonts w:asciiTheme="minorEastAsia" w:hAnsiTheme="minorEastAsia" w:cstheme="minorEastAsia" w:hint="eastAsia"/>
                <w:b/>
                <w:sz w:val="24"/>
              </w:rPr>
              <w:t>（小写）</w:t>
            </w:r>
          </w:p>
        </w:tc>
      </w:tr>
      <w:tr w:rsidR="00051E8C" w:rsidTr="00761087">
        <w:trPr>
          <w:trHeight w:val="657"/>
          <w:jc w:val="center"/>
        </w:trPr>
        <w:tc>
          <w:tcPr>
            <w:tcW w:w="3987" w:type="dxa"/>
            <w:gridSpan w:val="2"/>
            <w:vMerge/>
            <w:vAlign w:val="center"/>
          </w:tcPr>
          <w:p w:rsidR="00051E8C" w:rsidRDefault="00051E8C" w:rsidP="00761087">
            <w:pPr>
              <w:jc w:val="center"/>
              <w:rPr>
                <w:rFonts w:asciiTheme="minorEastAsia" w:hAnsiTheme="minorEastAsia" w:cstheme="minorEastAsia"/>
                <w:sz w:val="24"/>
              </w:rPr>
            </w:pPr>
          </w:p>
        </w:tc>
        <w:tc>
          <w:tcPr>
            <w:tcW w:w="5393" w:type="dxa"/>
            <w:gridSpan w:val="4"/>
            <w:vAlign w:val="center"/>
          </w:tcPr>
          <w:p w:rsidR="00051E8C" w:rsidRDefault="00051E8C" w:rsidP="00761087">
            <w:pPr>
              <w:jc w:val="left"/>
              <w:rPr>
                <w:rFonts w:asciiTheme="minorEastAsia" w:hAnsiTheme="minorEastAsia" w:cstheme="minorEastAsia"/>
                <w:sz w:val="24"/>
              </w:rPr>
            </w:pPr>
            <w:r>
              <w:rPr>
                <w:rFonts w:asciiTheme="minorEastAsia" w:hAnsiTheme="minorEastAsia" w:cstheme="minorEastAsia" w:hint="eastAsia"/>
                <w:b/>
                <w:sz w:val="24"/>
              </w:rPr>
              <w:t>（大写）</w:t>
            </w:r>
          </w:p>
        </w:tc>
      </w:tr>
    </w:tbl>
    <w:p w:rsidR="00051E8C" w:rsidRDefault="00051E8C" w:rsidP="00051E8C">
      <w:pPr>
        <w:spacing w:before="19" w:line="360" w:lineRule="auto"/>
        <w:rPr>
          <w:rFonts w:asciiTheme="minorEastAsia" w:hAnsiTheme="minorEastAsia" w:cstheme="minorEastAsia"/>
          <w:sz w:val="24"/>
        </w:rPr>
      </w:pPr>
    </w:p>
    <w:p w:rsidR="00051E8C" w:rsidRDefault="00051E8C" w:rsidP="00051E8C">
      <w:pPr>
        <w:spacing w:before="19" w:line="360" w:lineRule="auto"/>
        <w:rPr>
          <w:rFonts w:asciiTheme="minorEastAsia" w:hAnsiTheme="minorEastAsia" w:cstheme="minorEastAsia"/>
          <w:sz w:val="24"/>
        </w:rPr>
      </w:pPr>
      <w:r>
        <w:rPr>
          <w:rFonts w:asciiTheme="minorEastAsia" w:hAnsiTheme="minorEastAsia" w:cstheme="minorEastAsia" w:hint="eastAsia"/>
          <w:sz w:val="24"/>
        </w:rPr>
        <w:t>联系人：                         电话：</w:t>
      </w:r>
    </w:p>
    <w:p w:rsidR="00051E8C" w:rsidRDefault="00051E8C" w:rsidP="00051E8C">
      <w:pPr>
        <w:spacing w:before="19" w:line="360" w:lineRule="auto"/>
        <w:rPr>
          <w:rFonts w:asciiTheme="minorEastAsia" w:hAnsiTheme="minorEastAsia" w:cstheme="minorEastAsia"/>
          <w:sz w:val="28"/>
          <w:szCs w:val="28"/>
        </w:rPr>
      </w:pPr>
    </w:p>
    <w:p w:rsidR="00051E8C" w:rsidRDefault="00051E8C" w:rsidP="00051E8C">
      <w:pPr>
        <w:spacing w:before="19" w:line="360" w:lineRule="auto"/>
        <w:rPr>
          <w:rFonts w:asciiTheme="minorEastAsia" w:hAnsiTheme="minorEastAsia" w:cstheme="minorEastAsia"/>
          <w:sz w:val="28"/>
          <w:szCs w:val="28"/>
        </w:rPr>
      </w:pPr>
    </w:p>
    <w:p w:rsidR="00051E8C" w:rsidRDefault="00051E8C" w:rsidP="00051E8C">
      <w:pPr>
        <w:spacing w:before="19" w:line="360" w:lineRule="auto"/>
        <w:ind w:firstLineChars="2100" w:firstLine="5880"/>
        <w:rPr>
          <w:rFonts w:asciiTheme="minorEastAsia" w:hAnsiTheme="minorEastAsia" w:cstheme="minorEastAsia"/>
          <w:sz w:val="28"/>
          <w:szCs w:val="28"/>
        </w:rPr>
      </w:pPr>
      <w:r>
        <w:rPr>
          <w:rFonts w:asciiTheme="minorEastAsia" w:hAnsiTheme="minorEastAsia" w:cstheme="minorEastAsia" w:hint="eastAsia"/>
          <w:sz w:val="28"/>
          <w:szCs w:val="28"/>
        </w:rPr>
        <w:t xml:space="preserve">报价单位全称：（盖章）                             </w:t>
      </w:r>
    </w:p>
    <w:p w:rsidR="00051E8C" w:rsidRDefault="00051E8C" w:rsidP="00051E8C">
      <w:pPr>
        <w:spacing w:before="19" w:line="360" w:lineRule="auto"/>
        <w:ind w:firstLineChars="2100" w:firstLine="5880"/>
        <w:rPr>
          <w:rFonts w:asciiTheme="minorEastAsia" w:hAnsiTheme="minorEastAsia" w:cstheme="minorEastAsia"/>
          <w:sz w:val="28"/>
          <w:szCs w:val="28"/>
        </w:rPr>
      </w:pPr>
      <w:r>
        <w:rPr>
          <w:rFonts w:asciiTheme="minorEastAsia" w:hAnsiTheme="minorEastAsia" w:cstheme="minorEastAsia" w:hint="eastAsia"/>
          <w:sz w:val="28"/>
          <w:szCs w:val="28"/>
        </w:rPr>
        <w:t>日期：2021年  月  日</w:t>
      </w:r>
    </w:p>
    <w:p w:rsidR="00051E8C" w:rsidRDefault="00051E8C" w:rsidP="00051E8C">
      <w:pPr>
        <w:spacing w:line="360" w:lineRule="auto"/>
        <w:outlineLvl w:val="0"/>
        <w:rPr>
          <w:rFonts w:asciiTheme="minorEastAsia" w:hAnsiTheme="minorEastAsia" w:cstheme="minorEastAsia"/>
          <w:sz w:val="28"/>
          <w:szCs w:val="28"/>
        </w:rPr>
      </w:pPr>
    </w:p>
    <w:p w:rsidR="001767D8" w:rsidRDefault="001767D8">
      <w:bookmarkStart w:id="0" w:name="_GoBack"/>
      <w:bookmarkEnd w:id="0"/>
    </w:p>
    <w:sectPr w:rsidR="001767D8">
      <w:footerReference w:type="default" r:id="rId4"/>
      <w:pgSz w:w="11906" w:h="16838"/>
      <w:pgMar w:top="1440" w:right="1236" w:bottom="1270" w:left="1406"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37D" w:rsidRDefault="00051E8C">
    <w:pPr>
      <w:pStyle w:val="a3"/>
    </w:pPr>
    <w:r>
      <w:rPr>
        <w:noProof/>
      </w:rPr>
      <mc:AlternateContent>
        <mc:Choice Requires="wps">
          <w:drawing>
            <wp:anchor distT="0" distB="0" distL="114300" distR="114300" simplePos="0" relativeHeight="251659264" behindDoc="0" locked="0" layoutInCell="1" allowOverlap="1" wp14:anchorId="74896C28" wp14:editId="57073EEE">
              <wp:simplePos x="0" y="0"/>
              <wp:positionH relativeFrom="margin">
                <wp:align>outside</wp:align>
              </wp:positionH>
              <wp:positionV relativeFrom="paragraph">
                <wp:posOffset>0</wp:posOffset>
              </wp:positionV>
              <wp:extent cx="601345" cy="230505"/>
              <wp:effectExtent l="0" t="0" r="0" b="8255"/>
              <wp:wrapNone/>
              <wp:docPr id="1" name="文本框1"/>
              <wp:cNvGraphicFramePr/>
              <a:graphic xmlns:a="http://schemas.openxmlformats.org/drawingml/2006/main">
                <a:graphicData uri="http://schemas.microsoft.com/office/word/2010/wordprocessingShape">
                  <wps:wsp>
                    <wps:cNvSpPr/>
                    <wps:spPr>
                      <a:xfrm>
                        <a:off x="0" y="0"/>
                        <a:ext cx="601345" cy="230505"/>
                      </a:xfrm>
                      <a:prstGeom prst="rect">
                        <a:avLst/>
                      </a:prstGeom>
                      <a:noFill/>
                      <a:ln w="9525">
                        <a:noFill/>
                        <a:miter/>
                      </a:ln>
                    </wps:spPr>
                    <wps:txbx>
                      <w:txbxContent>
                        <w:p w:rsidR="00BC537D" w:rsidRDefault="00051E8C">
                          <w:pPr>
                            <w:snapToGrid w:val="0"/>
                            <w:rPr>
                              <w:rFonts w:ascii="宋体" w:hAnsi="宋体" w:cs="宋体"/>
                              <w:sz w:val="28"/>
                              <w:szCs w:val="28"/>
                            </w:rPr>
                          </w:pPr>
                          <w:r>
                            <w:rPr>
                              <w:rFonts w:ascii="宋体" w:hAnsi="宋体" w:cs="宋体" w:hint="eastAsia"/>
                              <w:sz w:val="28"/>
                              <w:szCs w:val="28"/>
                            </w:rPr>
                            <w:t>第</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页</w:t>
                          </w:r>
                          <w:r>
                            <w:rPr>
                              <w:rFonts w:ascii="宋体" w:hAnsi="宋体" w:cs="宋体" w:hint="eastAsia"/>
                              <w:sz w:val="28"/>
                              <w:szCs w:val="28"/>
                            </w:rPr>
                            <w:t xml:space="preserve"> </w:t>
                          </w:r>
                          <w:r>
                            <w:rPr>
                              <w:rFonts w:ascii="宋体" w:hAnsi="宋体" w:cs="宋体" w:hint="eastAsia"/>
                              <w:sz w:val="28"/>
                              <w:szCs w:val="28"/>
                            </w:rPr>
                            <w:t>共</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NUMPAGES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页</w:t>
                          </w:r>
                        </w:p>
                      </w:txbxContent>
                    </wps:txbx>
                    <wps:bodyPr wrap="none" lIns="0" tIns="0" rIns="0" bIns="0">
                      <a:spAutoFit/>
                    </wps:bodyPr>
                  </wps:wsp>
                </a:graphicData>
              </a:graphic>
            </wp:anchor>
          </w:drawing>
        </mc:Choice>
        <mc:Fallback>
          <w:pict>
            <v:rect w14:anchorId="74896C28" id="文本框1" o:spid="_x0000_s1026" style="position:absolute;margin-left:-3.85pt;margin-top:0;width:47.3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" filled="f" stroked="f">
              <v:textbox style="mso-fit-shape-to-text:t" inset="0,0,0,0">
                <w:txbxContent>
                  <w:p w:rsidR="00BC537D" w:rsidRDefault="00051E8C">
                    <w:pPr>
                      <w:snapToGrid w:val="0"/>
                      <w:rPr>
                        <w:rFonts w:ascii="宋体" w:hAnsi="宋体" w:cs="宋体"/>
                        <w:sz w:val="28"/>
                        <w:szCs w:val="28"/>
                      </w:rPr>
                    </w:pPr>
                    <w:r>
                      <w:rPr>
                        <w:rFonts w:ascii="宋体" w:hAnsi="宋体" w:cs="宋体" w:hint="eastAsia"/>
                        <w:sz w:val="28"/>
                        <w:szCs w:val="28"/>
                      </w:rPr>
                      <w:t>第</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页</w:t>
                    </w:r>
                    <w:r>
                      <w:rPr>
                        <w:rFonts w:ascii="宋体" w:hAnsi="宋体" w:cs="宋体" w:hint="eastAsia"/>
                        <w:sz w:val="28"/>
                        <w:szCs w:val="28"/>
                      </w:rPr>
                      <w:t xml:space="preserve"> </w:t>
                    </w:r>
                    <w:r>
                      <w:rPr>
                        <w:rFonts w:ascii="宋体" w:hAnsi="宋体" w:cs="宋体" w:hint="eastAsia"/>
                        <w:sz w:val="28"/>
                        <w:szCs w:val="28"/>
                      </w:rPr>
                      <w:t>共</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NUMPAGES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页</w:t>
                    </w:r>
                  </w:p>
                </w:txbxContent>
              </v:textbox>
              <w10:wrap anchorx="margin"/>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8C"/>
    <w:rsid w:val="00051E8C"/>
    <w:rsid w:val="00176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C27FDE-6D22-4105-8D61-4D5F303B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E8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51E8C"/>
    <w:pPr>
      <w:tabs>
        <w:tab w:val="center" w:pos="4153"/>
        <w:tab w:val="right" w:pos="8306"/>
      </w:tabs>
      <w:snapToGrid w:val="0"/>
      <w:jc w:val="left"/>
    </w:pPr>
    <w:rPr>
      <w:sz w:val="18"/>
      <w:szCs w:val="18"/>
    </w:rPr>
  </w:style>
  <w:style w:type="character" w:customStyle="1" w:styleId="Char">
    <w:name w:val="页脚 Char"/>
    <w:basedOn w:val="a0"/>
    <w:link w:val="a3"/>
    <w:rsid w:val="00051E8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200</Characters>
  <Application>Microsoft Office Word</Application>
  <DocSecurity>0</DocSecurity>
  <Lines>1</Lines>
  <Paragraphs>1</Paragraphs>
  <ScaleCrop>false</ScaleCrop>
  <Company>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张文海</dc:creator>
  <cp:keywords/>
  <dc:description/>
  <cp:lastModifiedBy>张文海</cp:lastModifiedBy>
  <cp:revision>1</cp:revision>
  <dcterms:created xsi:type="dcterms:W3CDTF">2021-04-14T07:35:00Z</dcterms:created>
  <dcterms:modified xsi:type="dcterms:W3CDTF">2021-04-14T07:36:00Z</dcterms:modified>
</cp:coreProperties>
</file>